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4889" w:rsidRDefault="00B52076">
      <w:bookmarkStart w:id="0" w:name="_GoBack"/>
      <w:bookmarkEnd w:id="0"/>
      <w:r>
        <w:rPr>
          <w:i/>
          <w:sz w:val="28"/>
          <w:szCs w:val="28"/>
        </w:rPr>
        <w:t>Dighton PTO</w:t>
      </w:r>
      <w:r>
        <w:t xml:space="preserve"> </w:t>
      </w:r>
    </w:p>
    <w:p w:rsidR="00654889" w:rsidRDefault="00B52076">
      <w:r>
        <w:t xml:space="preserve">1250 Somerset Ave  </w:t>
      </w:r>
    </w:p>
    <w:p w:rsidR="00654889" w:rsidRDefault="00B52076">
      <w:r>
        <w:t>Dighton, MA 02715</w:t>
      </w:r>
    </w:p>
    <w:p w:rsidR="00654889" w:rsidRDefault="00B5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654889" w:rsidRDefault="00B52076">
      <w:pPr>
        <w:jc w:val="center"/>
      </w:pPr>
      <w:r>
        <w:rPr>
          <w:b/>
          <w:sz w:val="28"/>
          <w:szCs w:val="28"/>
        </w:rPr>
        <w:t xml:space="preserve">November 2017 </w:t>
      </w:r>
    </w:p>
    <w:p w:rsidR="00654889" w:rsidRDefault="00654889"/>
    <w:p w:rsidR="00654889" w:rsidRDefault="00B52076">
      <w:r>
        <w:rPr>
          <w:b/>
        </w:rPr>
        <w:t>Starting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$ 10,262.14</w:t>
      </w:r>
    </w:p>
    <w:p w:rsidR="00654889" w:rsidRDefault="00654889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5488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889" w:rsidRDefault="00B52076">
            <w:pPr>
              <w:rPr>
                <w:b/>
              </w:rPr>
            </w:pPr>
            <w:r>
              <w:rPr>
                <w:b/>
              </w:rPr>
              <w:t>Expenses</w:t>
            </w:r>
          </w:p>
          <w:p w:rsidR="00654889" w:rsidRDefault="00B52076">
            <w:r>
              <w:t>3 Buck Threads (Fun Run Shirts)                                                   $1,564.65</w:t>
            </w:r>
          </w:p>
          <w:p w:rsidR="00654889" w:rsidRDefault="00B52076">
            <w:r>
              <w:t>Monster Mash (games and supplies)                                              $251.56</w:t>
            </w:r>
          </w:p>
          <w:p w:rsidR="00654889" w:rsidRDefault="00B52076">
            <w:r>
              <w:t>Monster Mash (payment to Forrest Family)                                    $174.00</w:t>
            </w:r>
          </w:p>
          <w:p w:rsidR="00654889" w:rsidRDefault="00B52076">
            <w:r>
              <w:t>Teachers Luncheon - Subway                                                        $41</w:t>
            </w:r>
            <w:r>
              <w:t>6.40</w:t>
            </w:r>
          </w:p>
          <w:p w:rsidR="00654889" w:rsidRDefault="00B52076">
            <w:r>
              <w:t>Gr. 5 Field Trip (Battleship  Cove)                                                  $1,000.00</w:t>
            </w:r>
          </w:p>
          <w:p w:rsidR="00654889" w:rsidRDefault="00B52076">
            <w:r>
              <w:t>Rhode Island Novelty (Fun Run sunglasses)                                 $306.00</w:t>
            </w:r>
          </w:p>
          <w:p w:rsidR="00654889" w:rsidRDefault="00B52076">
            <w:r>
              <w:t xml:space="preserve">School </w:t>
            </w:r>
            <w:proofErr w:type="spellStart"/>
            <w:r>
              <w:t>Kidz</w:t>
            </w:r>
            <w:proofErr w:type="spellEnd"/>
            <w:r>
              <w:t xml:space="preserve"> (DMS)                                                         </w:t>
            </w:r>
            <w:r>
              <w:t xml:space="preserve">                $86.60</w:t>
            </w:r>
          </w:p>
          <w:p w:rsidR="00654889" w:rsidRDefault="00B52076">
            <w:r>
              <w:t xml:space="preserve">School </w:t>
            </w:r>
            <w:proofErr w:type="spellStart"/>
            <w:r>
              <w:t>Kidz</w:t>
            </w:r>
            <w:proofErr w:type="spellEnd"/>
            <w:r>
              <w:t xml:space="preserve"> (DES)                                                                          $268.65</w:t>
            </w:r>
          </w:p>
          <w:p w:rsidR="00654889" w:rsidRDefault="00B52076">
            <w:r>
              <w:t>Bulletin Board                                                                                 $21.27</w:t>
            </w:r>
          </w:p>
          <w:p w:rsidR="00654889" w:rsidRDefault="00B52076">
            <w:r>
              <w:t xml:space="preserve">Subway DMS Teacher’s Lunch      </w:t>
            </w:r>
            <w:r>
              <w:t xml:space="preserve">                                                $259.37</w:t>
            </w:r>
          </w:p>
          <w:p w:rsidR="00654889" w:rsidRDefault="00B52076">
            <w:proofErr w:type="spellStart"/>
            <w:r>
              <w:t>SpiritWear</w:t>
            </w:r>
            <w:proofErr w:type="spellEnd"/>
            <w:r>
              <w:t xml:space="preserve"> Supplies                                                                       $35.73</w:t>
            </w:r>
          </w:p>
          <w:p w:rsidR="00654889" w:rsidRDefault="00B52076">
            <w:r>
              <w:t xml:space="preserve">DES New Principal Welcome Snack from Subway                       $38.52     </w:t>
            </w:r>
          </w:p>
          <w:p w:rsidR="00654889" w:rsidRDefault="00B52076">
            <w:r>
              <w:t>Santa’s Secret Workshop (</w:t>
            </w:r>
            <w:r>
              <w:t>raffle prize and supplies)                    $120.60</w:t>
            </w:r>
          </w:p>
          <w:p w:rsidR="00654889" w:rsidRDefault="00B52076">
            <w:r>
              <w:t xml:space="preserve">Booster Enterprises payment for Fun Run and Color Run           $25,547.36           </w:t>
            </w:r>
          </w:p>
          <w:p w:rsidR="00654889" w:rsidRDefault="00654889"/>
          <w:p w:rsidR="00654889" w:rsidRDefault="00B52076">
            <w:r>
              <w:rPr>
                <w:b/>
              </w:rPr>
              <w:t>Total Expenses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$ 30,090.71</w:t>
            </w:r>
          </w:p>
        </w:tc>
      </w:tr>
    </w:tbl>
    <w:p w:rsidR="00654889" w:rsidRDefault="00654889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5488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889" w:rsidRDefault="00B52076">
            <w:pPr>
              <w:rPr>
                <w:b/>
              </w:rPr>
            </w:pPr>
            <w:r>
              <w:rPr>
                <w:b/>
              </w:rPr>
              <w:t>Income/Deposits</w:t>
            </w:r>
          </w:p>
          <w:p w:rsidR="00654889" w:rsidRDefault="00B52076">
            <w:r>
              <w:t>Santa’s Secret Workshop Vendor                                                   $30.00</w:t>
            </w:r>
          </w:p>
          <w:p w:rsidR="00654889" w:rsidRDefault="00B52076">
            <w:r>
              <w:t xml:space="preserve">Donation from Dr. Michaud (book sales  @ </w:t>
            </w:r>
            <w:proofErr w:type="spellStart"/>
            <w:r>
              <w:t>Araujos</w:t>
            </w:r>
            <w:proofErr w:type="spellEnd"/>
            <w:r>
              <w:t>)                     $10.00</w:t>
            </w:r>
          </w:p>
          <w:p w:rsidR="00654889" w:rsidRDefault="00B52076">
            <w:r>
              <w:t>Monster Mash tickets                                                                      $</w:t>
            </w:r>
            <w:r>
              <w:t>16.00</w:t>
            </w:r>
          </w:p>
          <w:p w:rsidR="00654889" w:rsidRDefault="00B52076">
            <w:r>
              <w:t>Subway Lunch Tax Refund from Subway                                       $17.00</w:t>
            </w:r>
          </w:p>
          <w:p w:rsidR="00654889" w:rsidRDefault="00B52076">
            <w:r>
              <w:t>Santa’s Secret Workshop Vendor                                                  $30.00</w:t>
            </w:r>
          </w:p>
          <w:p w:rsidR="00654889" w:rsidRDefault="00B52076">
            <w:proofErr w:type="spellStart"/>
            <w:r>
              <w:t>Boosterthon</w:t>
            </w:r>
            <w:proofErr w:type="spellEnd"/>
            <w:r>
              <w:t xml:space="preserve"> Deposits for Pledges for Fun Run and Color Run     $51,464.33</w:t>
            </w:r>
          </w:p>
          <w:p w:rsidR="00654889" w:rsidRDefault="00654889"/>
          <w:p w:rsidR="00654889" w:rsidRDefault="00B52076">
            <w:r>
              <w:rPr>
                <w:b/>
              </w:rPr>
              <w:t>Total D</w:t>
            </w:r>
            <w:r>
              <w:rPr>
                <w:b/>
              </w:rPr>
              <w:t>eposits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$ 51,567.33</w:t>
            </w:r>
          </w:p>
        </w:tc>
      </w:tr>
    </w:tbl>
    <w:p w:rsidR="00654889" w:rsidRDefault="00654889">
      <w:pPr>
        <w:rPr>
          <w:b/>
        </w:rPr>
      </w:pPr>
    </w:p>
    <w:p w:rsidR="00654889" w:rsidRDefault="00B52076">
      <w:pPr>
        <w:rPr>
          <w:b/>
          <w:u w:val="single"/>
        </w:rPr>
        <w:sectPr w:rsidR="00654889"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b/>
          <w:u w:val="single"/>
        </w:rPr>
        <w:t xml:space="preserve">Ending Balance_______________________________________$ 31,738.76 </w:t>
      </w:r>
    </w:p>
    <w:p w:rsidR="00654889" w:rsidRDefault="00654889">
      <w:pPr>
        <w:rPr>
          <w:b/>
        </w:rPr>
      </w:pPr>
    </w:p>
    <w:p w:rsidR="00654889" w:rsidRDefault="00654889">
      <w:pPr>
        <w:rPr>
          <w:b/>
        </w:rPr>
      </w:pPr>
    </w:p>
    <w:p w:rsidR="00654889" w:rsidRDefault="00B52076">
      <w:pPr>
        <w:rPr>
          <w:b/>
        </w:rPr>
      </w:pPr>
      <w:r>
        <w:rPr>
          <w:b/>
        </w:rPr>
        <w:t>________________________________</w:t>
      </w:r>
    </w:p>
    <w:p w:rsidR="00654889" w:rsidRDefault="00B52076">
      <w:pPr>
        <w:rPr>
          <w:b/>
        </w:rPr>
      </w:pPr>
      <w:r>
        <w:t>Julie E. James, Dighton PTO Treasurer</w:t>
      </w:r>
    </w:p>
    <w:p w:rsidR="00654889" w:rsidRDefault="00654889">
      <w:pPr>
        <w:rPr>
          <w:b/>
        </w:rPr>
      </w:pPr>
    </w:p>
    <w:p w:rsidR="00654889" w:rsidRDefault="00654889">
      <w:pPr>
        <w:rPr>
          <w:b/>
        </w:rPr>
      </w:pPr>
    </w:p>
    <w:p w:rsidR="00654889" w:rsidRDefault="00B52076">
      <w:pPr>
        <w:rPr>
          <w:b/>
        </w:rPr>
      </w:pPr>
      <w:r>
        <w:rPr>
          <w:b/>
        </w:rPr>
        <w:t xml:space="preserve"> </w:t>
      </w:r>
    </w:p>
    <w:p w:rsidR="00654889" w:rsidRDefault="00654889">
      <w:pPr>
        <w:rPr>
          <w:b/>
        </w:rPr>
      </w:pPr>
    </w:p>
    <w:p w:rsidR="00654889" w:rsidRDefault="00654889">
      <w:pPr>
        <w:rPr>
          <w:b/>
        </w:rPr>
      </w:pPr>
    </w:p>
    <w:p w:rsidR="00654889" w:rsidRDefault="00654889">
      <w:pPr>
        <w:rPr>
          <w:b/>
        </w:rPr>
      </w:pPr>
    </w:p>
    <w:p w:rsidR="00654889" w:rsidRDefault="00B52076">
      <w:pPr>
        <w:widowControl w:val="0"/>
        <w:spacing w:line="240" w:lineRule="auto"/>
      </w:pPr>
      <w:r>
        <w:rPr>
          <w:b/>
          <w:u w:val="single"/>
        </w:rPr>
        <w:lastRenderedPageBreak/>
        <w:t>Funds Appropriated for Specific Groups/Purchases</w:t>
      </w:r>
    </w:p>
    <w:p w:rsidR="00654889" w:rsidRDefault="00B52076">
      <w:pPr>
        <w:widowControl w:val="0"/>
        <w:spacing w:line="240" w:lineRule="auto"/>
      </w:pPr>
      <w:r>
        <w:t>Anti-</w:t>
      </w:r>
      <w:proofErr w:type="gramStart"/>
      <w:r>
        <w:t>bullying  $</w:t>
      </w:r>
      <w:proofErr w:type="gramEnd"/>
      <w:r>
        <w:t>500.00</w:t>
      </w:r>
    </w:p>
    <w:p w:rsidR="00654889" w:rsidRDefault="00B52076">
      <w:pPr>
        <w:widowControl w:val="0"/>
        <w:spacing w:line="240" w:lineRule="auto"/>
      </w:pPr>
      <w:proofErr w:type="spellStart"/>
      <w:proofErr w:type="gramStart"/>
      <w:r>
        <w:t>Aquaponics</w:t>
      </w:r>
      <w:proofErr w:type="spellEnd"/>
      <w:r>
        <w:t xml:space="preserve">  $</w:t>
      </w:r>
      <w:proofErr w:type="gramEnd"/>
      <w:r>
        <w:t>800.00</w:t>
      </w:r>
    </w:p>
    <w:p w:rsidR="00654889" w:rsidRDefault="00B52076">
      <w:pPr>
        <w:widowControl w:val="0"/>
        <w:spacing w:line="240" w:lineRule="auto"/>
      </w:pPr>
      <w:r>
        <w:t>Field Trips ($1,000 per grade per year, $2,000 for grade 8)</w:t>
      </w:r>
    </w:p>
    <w:p w:rsidR="00654889" w:rsidRDefault="00B52076">
      <w:pPr>
        <w:widowControl w:val="0"/>
        <w:spacing w:line="240" w:lineRule="auto"/>
      </w:pPr>
      <w:r>
        <w:t>Grade 8 EOY events $2,000.00</w:t>
      </w:r>
    </w:p>
    <w:sectPr w:rsidR="00654889">
      <w:type w:val="continuous"/>
      <w:pgSz w:w="12240" w:h="15840"/>
      <w:pgMar w:top="72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9"/>
    <w:rsid w:val="00654889"/>
    <w:rsid w:val="00B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F06FA-94AF-4476-8279-F7A4B647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Ticketmaster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Deamaral</dc:creator>
  <cp:lastModifiedBy>Kathryn Deamaral</cp:lastModifiedBy>
  <cp:revision>2</cp:revision>
  <dcterms:created xsi:type="dcterms:W3CDTF">2017-12-04T21:56:00Z</dcterms:created>
  <dcterms:modified xsi:type="dcterms:W3CDTF">2017-12-04T21:56:00Z</dcterms:modified>
</cp:coreProperties>
</file>